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EBAF7" w14:textId="77777777" w:rsidR="00CD4C36" w:rsidRPr="00CD4C36" w:rsidRDefault="00CD4C36" w:rsidP="00CD4C36">
      <w:pPr>
        <w:rPr>
          <w:b/>
          <w:bCs/>
          <w:sz w:val="28"/>
          <w:szCs w:val="28"/>
        </w:rPr>
      </w:pPr>
      <w:r w:rsidRPr="00CD4C36">
        <w:rPr>
          <w:rFonts w:ascii="Segoe UI Emoji" w:hAnsi="Segoe UI Emoji" w:cs="Segoe UI Emoji"/>
          <w:b/>
          <w:bCs/>
          <w:sz w:val="28"/>
          <w:szCs w:val="28"/>
        </w:rPr>
        <w:t>🔥</w:t>
      </w:r>
      <w:r w:rsidRPr="00CD4C36">
        <w:rPr>
          <w:b/>
          <w:bCs/>
          <w:sz w:val="28"/>
          <w:szCs w:val="28"/>
        </w:rPr>
        <w:t xml:space="preserve"> Trump 2.0 Accomplishments (as of mid-July 2026) </w:t>
      </w:r>
      <w:r w:rsidRPr="00CD4C36">
        <w:rPr>
          <w:rFonts w:ascii="Segoe UI Emoji" w:hAnsi="Segoe UI Emoji" w:cs="Segoe UI Emoji"/>
          <w:b/>
          <w:bCs/>
          <w:sz w:val="28"/>
          <w:szCs w:val="28"/>
        </w:rPr>
        <w:t>🔥</w:t>
      </w:r>
    </w:p>
    <w:p w14:paraId="36778E5E" w14:textId="77777777" w:rsidR="00CD4C36" w:rsidRDefault="00CD4C36" w:rsidP="00CD4C36">
      <w:r>
        <w:t>•</w:t>
      </w:r>
      <w:r>
        <w:tab/>
        <w:t>USAID and the “Institute for Peace” closed</w:t>
      </w:r>
    </w:p>
    <w:p w14:paraId="239D70B6" w14:textId="77777777" w:rsidR="00CD4C36" w:rsidRDefault="00CD4C36" w:rsidP="00CD4C36">
      <w:r>
        <w:t>•</w:t>
      </w:r>
      <w:r>
        <w:tab/>
        <w:t>Negative net migration for the first time in 50 years</w:t>
      </w:r>
    </w:p>
    <w:p w14:paraId="69F9B14F" w14:textId="77777777" w:rsidR="00CD4C36" w:rsidRDefault="00CD4C36" w:rsidP="00CD4C36">
      <w:r>
        <w:t>•</w:t>
      </w:r>
      <w:r>
        <w:tab/>
        <w:t>2.6 million+ illegal aliens removed (including 650,000 arrests and 400,000 convicted criminals) + 2 million self-deportations induced by ending incentives</w:t>
      </w:r>
    </w:p>
    <w:p w14:paraId="2B141092" w14:textId="77777777" w:rsidR="00CD4C36" w:rsidRDefault="00CD4C36" w:rsidP="00CD4C36">
      <w:r>
        <w:t>•</w:t>
      </w:r>
      <w:r>
        <w:tab/>
        <w:t>Fentanyl trafficking crushed 56%+; overdose deaths down 21% monthly since inauguration</w:t>
      </w:r>
    </w:p>
    <w:p w14:paraId="3BCC87F5" w14:textId="77777777" w:rsidR="00CD4C36" w:rsidRDefault="00CD4C36" w:rsidP="00CD4C36">
      <w:r>
        <w:t>•</w:t>
      </w:r>
      <w:r>
        <w:tab/>
        <w:t>Laken Riley Act signed and aggressively enforced</w:t>
      </w:r>
    </w:p>
    <w:p w14:paraId="30889075" w14:textId="77777777" w:rsidR="00CD4C36" w:rsidRDefault="00CD4C36" w:rsidP="00CD4C36">
      <w:r>
        <w:t>•</w:t>
      </w:r>
      <w:r>
        <w:tab/>
        <w:t>Catch-and-release ended (99.9% drop); zero releases into the U.S. for eight straight months</w:t>
      </w:r>
    </w:p>
    <w:p w14:paraId="021A92CD" w14:textId="77777777" w:rsidR="00CD4C36" w:rsidRDefault="00CD4C36" w:rsidP="00CD4C36">
      <w:r>
        <w:t>•</w:t>
      </w:r>
      <w:r>
        <w:tab/>
        <w:t>Record-low border encounters; Darién Gap migration cut 99%</w:t>
      </w:r>
    </w:p>
    <w:p w14:paraId="507E8216" w14:textId="77777777" w:rsidR="00CD4C36" w:rsidRDefault="00CD4C36" w:rsidP="00CD4C36">
      <w:r>
        <w:t>•</w:t>
      </w:r>
      <w:r>
        <w:tab/>
        <w:t xml:space="preserve">Largest one-year homicide </w:t>
      </w:r>
      <w:proofErr w:type="gramStart"/>
      <w:r>
        <w:t>drop</w:t>
      </w:r>
      <w:proofErr w:type="gramEnd"/>
      <w:r>
        <w:t xml:space="preserve"> in U.S. history; violent crime (rapes, robberies, assaults) down significantly</w:t>
      </w:r>
    </w:p>
    <w:p w14:paraId="20516801" w14:textId="77777777" w:rsidR="00CD4C36" w:rsidRDefault="00CD4C36" w:rsidP="00CD4C36">
      <w:r>
        <w:t>•</w:t>
      </w:r>
      <w:r>
        <w:tab/>
        <w:t>Targeted crime operations in major blue cities delivering record-low murders in several metros</w:t>
      </w:r>
    </w:p>
    <w:p w14:paraId="6E0FA8F4" w14:textId="77777777" w:rsidR="00CD4C36" w:rsidRDefault="00CD4C36" w:rsidP="00CD4C36">
      <w:r>
        <w:t>•</w:t>
      </w:r>
      <w:r>
        <w:tab/>
        <w:t>Law enforcement officer deaths down 25%</w:t>
      </w:r>
    </w:p>
    <w:p w14:paraId="69D19A7D" w14:textId="77777777" w:rsidR="00CD4C36" w:rsidRDefault="00CD4C36" w:rsidP="00CD4C36">
      <w:r>
        <w:t>•</w:t>
      </w:r>
      <w:r>
        <w:tab/>
        <w:t>Tren de Aragua, MS-13, and other cartels dismantled; international drug cartels designated as foreign terrorist organizations</w:t>
      </w:r>
    </w:p>
    <w:p w14:paraId="2920A55F" w14:textId="77777777" w:rsidR="00CD4C36" w:rsidRDefault="00CD4C36" w:rsidP="00CD4C36">
      <w:r>
        <w:t>•</w:t>
      </w:r>
      <w:r>
        <w:tab/>
        <w:t>Antifa designated a domestic terrorist organization</w:t>
      </w:r>
    </w:p>
    <w:p w14:paraId="6474FFEE" w14:textId="77777777" w:rsidR="00CD4C36" w:rsidRDefault="00CD4C36" w:rsidP="00CD4C36">
      <w:r>
        <w:t>•</w:t>
      </w:r>
      <w:r>
        <w:tab/>
        <w:t>Gas under $3/gallon in 43 states; record U.S. energy production and exports at all-time highs</w:t>
      </w:r>
    </w:p>
    <w:p w14:paraId="778B462B" w14:textId="77777777" w:rsidR="00CD4C36" w:rsidRDefault="00CD4C36" w:rsidP="00CD4C36">
      <w:r>
        <w:t>•</w:t>
      </w:r>
      <w:r>
        <w:tab/>
        <w:t>654,000+ new private-sector jobs (all net gains to native-born Americans); 671,000+ jobs added since January 2025</w:t>
      </w:r>
    </w:p>
    <w:p w14:paraId="350FD15D" w14:textId="77777777" w:rsidR="00CD4C36" w:rsidRDefault="00CD4C36" w:rsidP="00CD4C36">
      <w:r>
        <w:t>•</w:t>
      </w:r>
      <w:r>
        <w:tab/>
        <w:t>4.3% GDP growth in Q3 2025; largest blue-collar wage growth in 60 years; real earnings up ~$1,100 annually</w:t>
      </w:r>
    </w:p>
    <w:p w14:paraId="3ADFAC6F" w14:textId="77777777" w:rsidR="00CD4C36" w:rsidRDefault="00CD4C36" w:rsidP="00CD4C36">
      <w:r>
        <w:t>•</w:t>
      </w:r>
      <w:r>
        <w:tab/>
        <w:t>Inflation tamed to ~2.4% core CPI (down ~70% from Biden peak)</w:t>
      </w:r>
    </w:p>
    <w:p w14:paraId="31E6FB63" w14:textId="77777777" w:rsidR="00CD4C36" w:rsidRDefault="00CD4C36" w:rsidP="00CD4C36">
      <w:r>
        <w:t>•</w:t>
      </w:r>
      <w:r>
        <w:tab/>
        <w:t>One Big Beautiful Bill passed (July 2025) — making 2017 tax cuts permanent, No Tax on Tips, Trump Accounts for newborns, senior deductions</w:t>
      </w:r>
    </w:p>
    <w:p w14:paraId="0546CF5F" w14:textId="77777777" w:rsidR="00CD4C36" w:rsidRDefault="00CD4C36" w:rsidP="00CD4C36">
      <w:r>
        <w:t>•</w:t>
      </w:r>
      <w:r>
        <w:tab/>
        <w:t>$5T+ in deregulation savings + $215 billion in government efficiency cuts ($1,335 per taxpayer)</w:t>
      </w:r>
    </w:p>
    <w:p w14:paraId="088E3127" w14:textId="77777777" w:rsidR="00CD4C36" w:rsidRDefault="00CD4C36" w:rsidP="00CD4C36">
      <w:r>
        <w:t>•</w:t>
      </w:r>
      <w:r>
        <w:tab/>
        <w:t>$10T+ in reshored/domestic investments secured</w:t>
      </w:r>
    </w:p>
    <w:p w14:paraId="52005D23" w14:textId="77777777" w:rsidR="00CD4C36" w:rsidRDefault="00CD4C36" w:rsidP="00CD4C36">
      <w:r>
        <w:t>•</w:t>
      </w:r>
      <w:r>
        <w:tab/>
        <w:t xml:space="preserve">Trade deficit at lowest level since 2009; $300 billion+ in tariff revenues collected; Predatory global tariffs shifted in the US’s </w:t>
      </w:r>
      <w:proofErr w:type="spellStart"/>
      <w:r>
        <w:t>favor</w:t>
      </w:r>
      <w:proofErr w:type="spellEnd"/>
      <w:r>
        <w:t xml:space="preserve"> for the first time in modern history</w:t>
      </w:r>
    </w:p>
    <w:p w14:paraId="7301FBDA" w14:textId="77777777" w:rsidR="00CD4C36" w:rsidRDefault="00CD4C36" w:rsidP="00CD4C36">
      <w:r>
        <w:t>•</w:t>
      </w:r>
      <w:r>
        <w:tab/>
        <w:t>Stock market record highs</w:t>
      </w:r>
    </w:p>
    <w:p w14:paraId="2E27C8DE" w14:textId="77777777" w:rsidR="00CD4C36" w:rsidRDefault="00CD4C36" w:rsidP="00CD4C36">
      <w:r>
        <w:t>•</w:t>
      </w:r>
      <w:r>
        <w:tab/>
        <w:t>Gaza ceasefire + hostage release secured; 12-Day War (Israel-Iran) ended; multiple additional peace deals/accords (Armenia-Azerbaijan, India-Pakistan, DRC-Rwanda, Cambodia-Thailand, Kosovo-Serbia, Egypt-Ethiopia)</w:t>
      </w:r>
    </w:p>
    <w:p w14:paraId="4751AB10" w14:textId="77777777" w:rsidR="00CD4C36" w:rsidRDefault="00CD4C36" w:rsidP="00CD4C36">
      <w:r>
        <w:t>•</w:t>
      </w:r>
      <w:r>
        <w:tab/>
        <w:t>Iran’s nuclear capability destroyed + maximum pressure campaign (450+ sanctions designations)</w:t>
      </w:r>
    </w:p>
    <w:p w14:paraId="231C6A6B" w14:textId="77777777" w:rsidR="00CD4C36" w:rsidRDefault="00CD4C36" w:rsidP="00CD4C36">
      <w:r>
        <w:t>•</w:t>
      </w:r>
      <w:r>
        <w:tab/>
        <w:t xml:space="preserve">NATO allies leaping toward 5% GDP </w:t>
      </w:r>
      <w:proofErr w:type="spellStart"/>
      <w:r>
        <w:t>defense</w:t>
      </w:r>
      <w:proofErr w:type="spellEnd"/>
      <w:r>
        <w:t xml:space="preserve"> spending</w:t>
      </w:r>
    </w:p>
    <w:p w14:paraId="142B4A0A" w14:textId="77777777" w:rsidR="00CD4C36" w:rsidRDefault="00CD4C36" w:rsidP="00CD4C36">
      <w:r>
        <w:t>•</w:t>
      </w:r>
      <w:r>
        <w:tab/>
        <w:t>OPEC dismantling</w:t>
      </w:r>
    </w:p>
    <w:p w14:paraId="5BC419D4" w14:textId="77777777" w:rsidR="00CD4C36" w:rsidRDefault="00CD4C36" w:rsidP="00CD4C36">
      <w:r>
        <w:t>•</w:t>
      </w:r>
      <w:r>
        <w:tab/>
        <w:t>85+ detained Americans released; Abraham Accords expanded</w:t>
      </w:r>
    </w:p>
    <w:p w14:paraId="0D1FBCB3" w14:textId="77777777" w:rsidR="00CD4C36" w:rsidRDefault="00CD4C36" w:rsidP="00CD4C36">
      <w:r>
        <w:t>•</w:t>
      </w:r>
      <w:r>
        <w:tab/>
        <w:t xml:space="preserve">Strikes on Houthis, Iranian assets, and </w:t>
      </w:r>
      <w:proofErr w:type="spellStart"/>
      <w:r>
        <w:t>narcoterrorist</w:t>
      </w:r>
      <w:proofErr w:type="spellEnd"/>
      <w:r>
        <w:t xml:space="preserve"> vessels; Nicolás Maduro captured</w:t>
      </w:r>
    </w:p>
    <w:p w14:paraId="1596DAF9" w14:textId="77777777" w:rsidR="00CD4C36" w:rsidRDefault="00CD4C36" w:rsidP="00CD4C36">
      <w:r>
        <w:lastRenderedPageBreak/>
        <w:t>•</w:t>
      </w:r>
      <w:r>
        <w:tab/>
        <w:t>South America shifts rightwards; Europe shifts rightwards</w:t>
      </w:r>
    </w:p>
    <w:p w14:paraId="575B41EC" w14:textId="77777777" w:rsidR="00CD4C36" w:rsidRDefault="00CD4C36" w:rsidP="00CD4C36">
      <w:r>
        <w:t>•</w:t>
      </w:r>
      <w:r>
        <w:tab/>
        <w:t>Record military recruitment goals met; largest military investment in decades with AI integration; F-47 sixth-generation fighter unveiled</w:t>
      </w:r>
    </w:p>
    <w:p w14:paraId="62FCCECD" w14:textId="77777777" w:rsidR="00CD4C36" w:rsidRDefault="00CD4C36" w:rsidP="00CD4C36">
      <w:r>
        <w:t>•</w:t>
      </w:r>
      <w:r>
        <w:tab/>
        <w:t>VA backlog reduced 60%; 3 million disability claims processed; 51,936 homeless veterans housed; benefits restored for vaccine-mandate discharges</w:t>
      </w:r>
    </w:p>
    <w:p w14:paraId="17968709" w14:textId="77777777" w:rsidR="00CD4C36" w:rsidRDefault="00CD4C36" w:rsidP="00CD4C36">
      <w:r>
        <w:t>•</w:t>
      </w:r>
      <w:r>
        <w:tab/>
        <w:t>Transgender enlistment barred; DEI eliminated across military and federal agencies</w:t>
      </w:r>
    </w:p>
    <w:p w14:paraId="04C721B7" w14:textId="77777777" w:rsidR="00CD4C36" w:rsidRDefault="00CD4C36" w:rsidP="00CD4C36">
      <w:r>
        <w:t>•</w:t>
      </w:r>
      <w:r>
        <w:tab/>
        <w:t>Over 269 executive orders signed in the term (230 in first year alone — highest first-year total since FDR); 81 memoranda + 158 proclamations</w:t>
      </w:r>
    </w:p>
    <w:p w14:paraId="66651ADB" w14:textId="77777777" w:rsidR="00CD4C36" w:rsidRDefault="00CD4C36" w:rsidP="00CD4C36">
      <w:r>
        <w:t>•</w:t>
      </w:r>
      <w:r>
        <w:tab/>
        <w:t>DOGE-driven bureaucracy cuts; IRS IT budget savings of $2B; wasteful contracts eliminated; federal retirement system automated and brought out of a literal coal mine</w:t>
      </w:r>
    </w:p>
    <w:p w14:paraId="4FC4384C" w14:textId="77777777" w:rsidR="00CD4C36" w:rsidRDefault="00CD4C36" w:rsidP="00CD4C36">
      <w:r>
        <w:t>•</w:t>
      </w:r>
      <w:r>
        <w:tab/>
        <w:t>DEI discrimination banned in federal contracting and agencies; race-based hiring ended</w:t>
      </w:r>
    </w:p>
    <w:p w14:paraId="35B0954D" w14:textId="77777777" w:rsidR="00CD4C36" w:rsidRDefault="00CD4C36" w:rsidP="00CD4C36">
      <w:r>
        <w:t>•</w:t>
      </w:r>
      <w:r>
        <w:tab/>
        <w:t>DEI outlawed for college admissions; colleges’ patent revenue shared with taxpayers who funded it</w:t>
      </w:r>
    </w:p>
    <w:p w14:paraId="525C6EB5" w14:textId="77777777" w:rsidR="00CD4C36" w:rsidRDefault="00CD4C36" w:rsidP="00CD4C36">
      <w:r>
        <w:t>•</w:t>
      </w:r>
      <w:r>
        <w:tab/>
        <w:t>Federal ‘boards’ and ‘commissions’ fired and replaced with conservatives</w:t>
      </w:r>
    </w:p>
    <w:p w14:paraId="3F0FF763" w14:textId="77777777" w:rsidR="00CD4C36" w:rsidRDefault="00CD4C36" w:rsidP="00CD4C36">
      <w:r>
        <w:t>•</w:t>
      </w:r>
      <w:r>
        <w:tab/>
        <w:t>Washington, DC beautified; reflecting pool refinished</w:t>
      </w:r>
    </w:p>
    <w:p w14:paraId="62925E70" w14:textId="77777777" w:rsidR="00CD4C36" w:rsidRDefault="00CD4C36" w:rsidP="00CD4C36">
      <w:r>
        <w:t>•</w:t>
      </w:r>
      <w:r>
        <w:tab/>
        <w:t>Gender ideology extremism curbed in schools, medicine, and government (minors protected from chemical/surgical procedures); girls’ sports protected from creeps</w:t>
      </w:r>
    </w:p>
    <w:p w14:paraId="243DE7D9" w14:textId="77777777" w:rsidR="00CD4C36" w:rsidRDefault="00CD4C36" w:rsidP="00CD4C36">
      <w:r>
        <w:t>•</w:t>
      </w:r>
      <w:r>
        <w:tab/>
        <w:t xml:space="preserve">MAHA reforms launched: Presidential Commission established; Most </w:t>
      </w:r>
      <w:proofErr w:type="spellStart"/>
      <w:r>
        <w:t>Favored</w:t>
      </w:r>
      <w:proofErr w:type="spellEnd"/>
      <w:r>
        <w:t xml:space="preserve"> Nation drug pricing with 16+ major pharma companies; 8 artificial food dyes phased out (40%+ industry compliance); Whole Milk for Healthy Kids Act; marijuana reclassified to Schedule III; childhood vaccine schedule revised from 72 to 11 consensus shots; expanded IVF access; $50M autism initiative; new whole-foods dietary guidelines</w:t>
      </w:r>
    </w:p>
    <w:p w14:paraId="75F43EA7" w14:textId="77777777" w:rsidR="00CD4C36" w:rsidRDefault="00CD4C36" w:rsidP="00CD4C36">
      <w:r>
        <w:t>•</w:t>
      </w:r>
      <w:r>
        <w:tab/>
        <w:t>Massive firings at CDC, FDA, NIH of sold-out scientists; Ralph Baric and EcoHealth debarred; even some arrests</w:t>
      </w:r>
    </w:p>
    <w:p w14:paraId="3614902B" w14:textId="77777777" w:rsidR="00CD4C36" w:rsidRDefault="00CD4C36" w:rsidP="00CD4C36">
      <w:r>
        <w:t>•</w:t>
      </w:r>
      <w:r>
        <w:tab/>
        <w:t>Withdrew from WHO</w:t>
      </w:r>
    </w:p>
    <w:p w14:paraId="4DEB9311" w14:textId="77777777" w:rsidR="00CD4C36" w:rsidRDefault="00CD4C36" w:rsidP="00CD4C36">
      <w:r>
        <w:t>•</w:t>
      </w:r>
      <w:r>
        <w:tab/>
        <w:t>Crypto regulatory framework via GENIUS Act; Strategic Bitcoin Reserve created; Operation Choke Point 2.0 ended</w:t>
      </w:r>
    </w:p>
    <w:p w14:paraId="6175DE06" w14:textId="77777777" w:rsidR="00CD4C36" w:rsidRDefault="00CD4C36" w:rsidP="00CD4C36">
      <w:r>
        <w:t>•</w:t>
      </w:r>
      <w:r>
        <w:tab/>
        <w:t>Sanctuary city funding cuts implemented</w:t>
      </w:r>
    </w:p>
    <w:p w14:paraId="01D366C6" w14:textId="77777777" w:rsidR="00CD4C36" w:rsidRDefault="00CD4C36" w:rsidP="00CD4C36">
      <w:r>
        <w:t>•</w:t>
      </w:r>
      <w:r>
        <w:tab/>
        <w:t>Election integrity and citizenship verification measures expanded nationwide; USPS program pending; SAVE Act drafted and run at Congress several times now</w:t>
      </w:r>
    </w:p>
    <w:p w14:paraId="261A5E32" w14:textId="77777777" w:rsidR="00CD4C36" w:rsidRDefault="00CD4C36" w:rsidP="00CD4C36">
      <w:r>
        <w:t>•</w:t>
      </w:r>
      <w:r>
        <w:tab/>
        <w:t>Energy dominance unleashed: National Energy Emergency declared; 6,000+ drilling permits approved (55% increase); 13.1 million acres opened for coal leasing; record LNG exports (&gt;100 million tons); nuclear projects advancing toward online status; major energy export deals ($100B South Korea, $200B Japan); Paris Agreement withdrawal</w:t>
      </w:r>
    </w:p>
    <w:p w14:paraId="5C9C7AB5" w14:textId="77777777" w:rsidR="00CD4C36" w:rsidRDefault="00CD4C36" w:rsidP="00CD4C36">
      <w:r>
        <w:t>•</w:t>
      </w:r>
      <w:r>
        <w:tab/>
        <w:t>US becomes a net oil exporter for the first time in history.</w:t>
      </w:r>
    </w:p>
    <w:p w14:paraId="7A1C5ABA" w14:textId="77777777" w:rsidR="00CD4C36" w:rsidRDefault="00CD4C36" w:rsidP="00CD4C36">
      <w:r>
        <w:t>•</w:t>
      </w:r>
      <w:r>
        <w:tab/>
        <w:t>Trump Accounts launched for newborns with federal seed funding + corporate matching</w:t>
      </w:r>
    </w:p>
    <w:p w14:paraId="2CD17DC5" w14:textId="77777777" w:rsidR="00CD4C36" w:rsidRDefault="00CD4C36" w:rsidP="00CD4C36">
      <w:r>
        <w:t>•</w:t>
      </w:r>
      <w:r>
        <w:tab/>
        <w:t>Farmer aid secured; skilled trades and domestic manufacturing (semiconductors, autos, heavy equipment) expanded</w:t>
      </w:r>
    </w:p>
    <w:p w14:paraId="7BD2AD21" w14:textId="77777777" w:rsidR="00CD4C36" w:rsidRDefault="00CD4C36" w:rsidP="00CD4C36">
      <w:r>
        <w:t>•</w:t>
      </w:r>
      <w:r>
        <w:tab/>
        <w:t>Over 100,000 fraudulent visas revoked; 275,000 illegal aliens removed from Social Security rolls; benefits terminated for 1.4 million illegal aliens; H1-B crackdowns and $100,000 application fees</w:t>
      </w:r>
    </w:p>
    <w:p w14:paraId="5C48BE87" w14:textId="77777777" w:rsidR="00CD4C36" w:rsidRDefault="00CD4C36" w:rsidP="00CD4C36">
      <w:r>
        <w:t>•</w:t>
      </w:r>
      <w:r>
        <w:tab/>
        <w:t>62,000+ missing migrant children rescued; Alien Enemies Act invoked against gangs</w:t>
      </w:r>
    </w:p>
    <w:p w14:paraId="6DC21E7A" w14:textId="77777777" w:rsidR="00CD4C36" w:rsidRDefault="00CD4C36" w:rsidP="00CD4C36">
      <w:r>
        <w:t>•</w:t>
      </w:r>
      <w:r>
        <w:tab/>
        <w:t>Vice-president-led welfare fraud task force recovering billions and making mass arrests</w:t>
      </w:r>
    </w:p>
    <w:p w14:paraId="4B181B91" w14:textId="77777777" w:rsidR="00CD4C36" w:rsidRDefault="00CD4C36" w:rsidP="00CD4C36">
      <w:r>
        <w:lastRenderedPageBreak/>
        <w:t>•</w:t>
      </w:r>
      <w:r>
        <w:tab/>
        <w:t>$2B sent to rebuild Western North Carolina</w:t>
      </w:r>
    </w:p>
    <w:p w14:paraId="76E65D38" w14:textId="77777777" w:rsidR="00CD4C36" w:rsidRDefault="00CD4C36" w:rsidP="00CD4C36">
      <w:r>
        <w:t>•</w:t>
      </w:r>
      <w:r>
        <w:tab/>
        <w:t>Massive AI, space, and nuclear investment projects</w:t>
      </w:r>
    </w:p>
    <w:p w14:paraId="7E931B7C" w14:textId="77777777" w:rsidR="00CD4C36" w:rsidRDefault="00CD4C36" w:rsidP="00CD4C36">
      <w:r>
        <w:t>•</w:t>
      </w:r>
      <w:r>
        <w:tab/>
        <w:t>John Bolton convicted. James Comey arrested. John Brennan under investigation (probably facing a grand jury).</w:t>
      </w:r>
    </w:p>
    <w:p w14:paraId="6C9264D9" w14:textId="77777777" w:rsidR="00CD4C36" w:rsidRDefault="00CD4C36" w:rsidP="00CD4C36">
      <w:r>
        <w:t>•</w:t>
      </w:r>
      <w:r>
        <w:tab/>
      </w:r>
      <w:proofErr w:type="spellStart"/>
      <w:r>
        <w:t>RussiaGate</w:t>
      </w:r>
      <w:proofErr w:type="spellEnd"/>
      <w:r>
        <w:t xml:space="preserve"> grand jury set up and running in Florida.</w:t>
      </w:r>
    </w:p>
    <w:p w14:paraId="4733BBF6" w14:textId="77777777" w:rsidR="00CD4C36" w:rsidRDefault="00CD4C36" w:rsidP="00CD4C36">
      <w:r>
        <w:t>•</w:t>
      </w:r>
      <w:r>
        <w:tab/>
        <w:t>DOJ/ODNI seized Fulton County 2020 ballots. Trump is still working on Plans B, C, D, etc, with a ‘new’ integrity announcement scheduled as soon as tomorrow night.</w:t>
      </w:r>
    </w:p>
    <w:p w14:paraId="26BEB232" w14:textId="77777777" w:rsidR="00CD4C36" w:rsidRDefault="00CD4C36" w:rsidP="00CD4C36">
      <w:r>
        <w:t>________________________________________</w:t>
      </w:r>
    </w:p>
    <w:p w14:paraId="7CC6FC3B" w14:textId="77777777" w:rsidR="00CD4C36" w:rsidRDefault="00CD4C36" w:rsidP="00CD4C36">
      <w:r>
        <w:t>I told you it was a long list. (And I probably even forgot some stuff.)</w:t>
      </w:r>
    </w:p>
    <w:p w14:paraId="78C75BFD" w14:textId="77777777" w:rsidR="00CD4C36" w:rsidRDefault="00CD4C36" w:rsidP="00CD4C36">
      <w:r>
        <w:t>Whenever someone posts “we should stay home on voting day because Republicans refused/failed to whatever”— that’s just self-destructive clickbait. As I said, we’ve seen this kind of narrative before. The formula is always the same— cherry-pick whatever issue is in the headlines this week that MAGA is unhappy about and promote that issue above every single good thing that has already been delivered— and delivered over just the first 18 months.</w:t>
      </w:r>
    </w:p>
    <w:p w14:paraId="13210328" w14:textId="77777777" w:rsidR="00CD4C36" w:rsidRDefault="00CD4C36" w:rsidP="00CD4C36">
      <w:r>
        <w:t>At best, it’s childish petulance of the worst sort; an all-or-nothing, perfectionist obsession that can never, ever be satisfied. At worst, it’s an organized demoralization campaign.</w:t>
      </w:r>
    </w:p>
    <w:p w14:paraId="4F90263A" w14:textId="77777777" w:rsidR="00CD4C36" w:rsidRDefault="00CD4C36" w:rsidP="00CD4C36">
      <w:r>
        <w:t>Confusing low-information voters by deliberately ignoring all the Administration’s successes is our political enemies’ job. Don’t do their job.</w:t>
      </w:r>
    </w:p>
    <w:p w14:paraId="68176605" w14:textId="77777777" w:rsidR="00CD4C36" w:rsidRDefault="00CD4C36" w:rsidP="00CD4C36">
      <w:r>
        <w:t>Maybe it’s just me, but I think any honest conservative with valid complaints would start by acknowledging that “the GOP has delivered a miraculous turnaround, saved the country, and nothing else even comes close,” and then say, “but I’d like them to … (pass the SAVE Act or require paper ballots or deport even more people).” Then, they’d suggest something constructive, like primarying someone or calling Senators’ offices.</w:t>
      </w:r>
    </w:p>
    <w:p w14:paraId="64B1BDAF" w14:textId="77777777" w:rsidR="00CD4C36" w:rsidRDefault="00CD4C36" w:rsidP="00CD4C36">
      <w:r>
        <w:t>But suggesting withholding our vote in the midterms it not constructive. It’s destructive. It sounds like exactly the kind of advice a DSA activist would offer us. Elect a few more socialists! That will teach them!</w:t>
      </w:r>
    </w:p>
    <w:p w14:paraId="11C6C3AF" w14:textId="77777777" w:rsidR="00CD4C36" w:rsidRDefault="00CD4C36" w:rsidP="00CD4C36">
      <w:r>
        <w:t>Look, I’m not accusing all these ‘conservative influencers’ of getting paid to publish the same psyop language as if it were from a template, even though, apparently, there is a lot of that kind of thing happening these days. I’m just saying. Be smart.</w:t>
      </w:r>
    </w:p>
    <w:p w14:paraId="114DD3A3" w14:textId="77777777" w:rsidR="00CD4C36" w:rsidRDefault="00CD4C36" w:rsidP="00CD4C36">
      <w:r>
        <w:rPr>
          <w:rFonts w:ascii="Segoe UI Emoji" w:hAnsi="Segoe UI Emoji" w:cs="Segoe UI Emoji"/>
        </w:rPr>
        <w:t>🔥🔥🔥</w:t>
      </w:r>
    </w:p>
    <w:p w14:paraId="71BCDD7E" w14:textId="77777777" w:rsidR="00CD4C36" w:rsidRDefault="00CD4C36" w:rsidP="00CD4C36">
      <w:r>
        <w:t>I bet you never thought mild-mannered House Speaker Mike Johnson had it in him. Yesterday, at a Republican Leadership press conference, the Speaker delivered a passionate, historically literate, and persuasive argument against the Democrats and their far-left allies, i.e., the Democratic Socialists of America.</w:t>
      </w:r>
    </w:p>
    <w:p w14:paraId="4E94621B" w14:textId="77777777" w:rsidR="00CD4C36" w:rsidRDefault="00CD4C36" w:rsidP="00CD4C36">
      <w:r>
        <w:t>CLIP: House Speaker Mike Johnson explains why the new Democrat party is an existential threat (8:27).</w:t>
      </w:r>
    </w:p>
    <w:p w14:paraId="2D847502" w14:textId="77777777" w:rsidR="00CD4C36" w:rsidRDefault="00CD4C36" w:rsidP="00CD4C36">
      <w:r>
        <w:t>“Our rights come from our Creator, God; they do not come from the government,” Johnson explained, warming up. “The communist believes the opposite. They believe that government of the state is god, and that the state gives you all your rights. And you know what? The state can also take those rights away. And that’s exactly what happens. It’s inevitable in communism.”</w:t>
      </w:r>
    </w:p>
    <w:p w14:paraId="4D89A757" w14:textId="77777777" w:rsidR="00CD4C36" w:rsidRDefault="00CD4C36" w:rsidP="00CD4C36">
      <w:r>
        <w:t>All our beloved, muscular, anti-communist Cold Warriors from the last millennium have either retired or died off. The battle-worn GOP relaxed its battle against communism after the fall of the Soviet Union, giving the communists a 30-year ceasefire and time to rebuild and flourish.</w:t>
      </w:r>
    </w:p>
    <w:p w14:paraId="34E597BD" w14:textId="77777777" w:rsidR="00CD4C36" w:rsidRDefault="00CD4C36" w:rsidP="00CD4C36">
      <w:r>
        <w:t>But now —finally!— the cease-fire has ended, and we are manning battle stations again. I should have put that on the list.</w:t>
      </w:r>
    </w:p>
    <w:p w14:paraId="66FAED0C" w14:textId="77777777" w:rsidR="00CD4C36" w:rsidRDefault="00CD4C36" w:rsidP="00CD4C36">
      <w:r>
        <w:lastRenderedPageBreak/>
        <w:t>“These crazy little mini-</w:t>
      </w:r>
      <w:proofErr w:type="spellStart"/>
      <w:r>
        <w:t>Mamdanis</w:t>
      </w:r>
      <w:proofErr w:type="spellEnd"/>
      <w:r>
        <w:t xml:space="preserve"> who are popping up all around the country—” Johnson continued, “they are a danger to you and your family. This is not a game. If they promise you free stuff, there is far more beneath those promises than some of these people understand themselves.”</w:t>
      </w:r>
    </w:p>
    <w:p w14:paraId="0EDEECF9" w14:textId="77777777" w:rsidR="00CD4C36" w:rsidRDefault="00CD4C36" w:rsidP="00CD4C36">
      <w:r>
        <w:t>“There have been a small number of times in the history of America where the actual experiment in self-governance was on the ballot,” the Speaker reminded. “The American people have to decide in November, in a midterm election for Congress and Senate. The barbarians are inside the gate.”</w:t>
      </w:r>
    </w:p>
    <w:p w14:paraId="1935C987" w14:textId="77777777" w:rsidR="00CD4C36" w:rsidRDefault="00CD4C36" w:rsidP="00CD4C36">
      <w:r>
        <w:t>Watch the whole thing. We have only now begun to fight. They haven’t seen anything yet.</w:t>
      </w:r>
    </w:p>
    <w:p w14:paraId="03A59D4B" w14:textId="77777777" w:rsidR="00CD4C36" w:rsidRDefault="00CD4C36" w:rsidP="00CD4C36">
      <w:r>
        <w:rPr>
          <w:rFonts w:ascii="Segoe UI Emoji" w:hAnsi="Segoe UI Emoji" w:cs="Segoe UI Emoji"/>
        </w:rPr>
        <w:t>🔥🔥🔥</w:t>
      </w:r>
    </w:p>
    <w:p w14:paraId="2AE81B64" w14:textId="1C8BAD82" w:rsidR="00CD4C36" w:rsidRDefault="00CD4C36" w:rsidP="00CD4C36">
      <w:r>
        <w:t>How to Donate to Coffee &amp; Covid</w:t>
      </w:r>
      <w:r>
        <w:t xml:space="preserve"> </w:t>
      </w:r>
      <w:r>
        <w:t>Twitter: jchilders98.</w:t>
      </w:r>
    </w:p>
    <w:p w14:paraId="461D7FEF" w14:textId="5C26A6FD" w:rsidR="00CD4C36" w:rsidRDefault="00CD4C36" w:rsidP="00CD4C36">
      <w:r>
        <w:t>Truth Social: jchilders98.</w:t>
      </w:r>
      <w:r>
        <w:t xml:space="preserve"> </w:t>
      </w:r>
      <w:r>
        <w:t>MeWe: mewe.com/</w:t>
      </w:r>
      <w:proofErr w:type="spellStart"/>
      <w:r>
        <w:t>i</w:t>
      </w:r>
      <w:proofErr w:type="spellEnd"/>
      <w:r>
        <w:t>/</w:t>
      </w:r>
      <w:proofErr w:type="spellStart"/>
      <w:r>
        <w:t>coffee_and_covid</w:t>
      </w:r>
      <w:proofErr w:type="spellEnd"/>
      <w:r>
        <w:t>.</w:t>
      </w:r>
    </w:p>
    <w:p w14:paraId="3D4FABFA" w14:textId="6872802C" w:rsidR="00CD4C36" w:rsidRDefault="00CD4C36" w:rsidP="00CD4C36">
      <w:r>
        <w:t>Telegram: t.me/</w:t>
      </w:r>
      <w:proofErr w:type="spellStart"/>
      <w:r>
        <w:t>coffeecovidnews</w:t>
      </w:r>
      <w:proofErr w:type="spellEnd"/>
      <w:r>
        <w:t xml:space="preserve"> </w:t>
      </w:r>
    </w:p>
    <w:p w14:paraId="39E5045D" w14:textId="5CD368E3" w:rsidR="00FA5C55" w:rsidRDefault="00CD4C36" w:rsidP="00CD4C36">
      <w:r>
        <w:t xml:space="preserve">  </w:t>
      </w:r>
      <w:r>
        <w:tab/>
      </w:r>
    </w:p>
    <w:sectPr w:rsidR="00FA5C55" w:rsidSect="00CD4C3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C36"/>
    <w:rsid w:val="005C66EC"/>
    <w:rsid w:val="00894093"/>
    <w:rsid w:val="00A32AC3"/>
    <w:rsid w:val="00CD4C36"/>
    <w:rsid w:val="00FA5C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596A8"/>
  <w15:chartTrackingRefBased/>
  <w15:docId w15:val="{740A214A-6A84-4852-AE57-D08151F0D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C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4C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4C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4C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4C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4C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4C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4C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4C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C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4C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4C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4C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4C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4C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C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C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C36"/>
    <w:rPr>
      <w:rFonts w:eastAsiaTheme="majorEastAsia" w:cstheme="majorBidi"/>
      <w:color w:val="272727" w:themeColor="text1" w:themeTint="D8"/>
    </w:rPr>
  </w:style>
  <w:style w:type="paragraph" w:styleId="Title">
    <w:name w:val="Title"/>
    <w:basedOn w:val="Normal"/>
    <w:next w:val="Normal"/>
    <w:link w:val="TitleChar"/>
    <w:uiPriority w:val="10"/>
    <w:qFormat/>
    <w:rsid w:val="00CD4C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C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4C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4C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4C36"/>
    <w:pPr>
      <w:spacing w:before="160"/>
      <w:jc w:val="center"/>
    </w:pPr>
    <w:rPr>
      <w:i/>
      <w:iCs/>
      <w:color w:val="404040" w:themeColor="text1" w:themeTint="BF"/>
    </w:rPr>
  </w:style>
  <w:style w:type="character" w:customStyle="1" w:styleId="QuoteChar">
    <w:name w:val="Quote Char"/>
    <w:basedOn w:val="DefaultParagraphFont"/>
    <w:link w:val="Quote"/>
    <w:uiPriority w:val="29"/>
    <w:rsid w:val="00CD4C36"/>
    <w:rPr>
      <w:i/>
      <w:iCs/>
      <w:color w:val="404040" w:themeColor="text1" w:themeTint="BF"/>
    </w:rPr>
  </w:style>
  <w:style w:type="paragraph" w:styleId="ListParagraph">
    <w:name w:val="List Paragraph"/>
    <w:basedOn w:val="Normal"/>
    <w:uiPriority w:val="34"/>
    <w:qFormat/>
    <w:rsid w:val="00CD4C36"/>
    <w:pPr>
      <w:ind w:left="720"/>
      <w:contextualSpacing/>
    </w:pPr>
  </w:style>
  <w:style w:type="character" w:styleId="IntenseEmphasis">
    <w:name w:val="Intense Emphasis"/>
    <w:basedOn w:val="DefaultParagraphFont"/>
    <w:uiPriority w:val="21"/>
    <w:qFormat/>
    <w:rsid w:val="00CD4C36"/>
    <w:rPr>
      <w:i/>
      <w:iCs/>
      <w:color w:val="0F4761" w:themeColor="accent1" w:themeShade="BF"/>
    </w:rPr>
  </w:style>
  <w:style w:type="paragraph" w:styleId="IntenseQuote">
    <w:name w:val="Intense Quote"/>
    <w:basedOn w:val="Normal"/>
    <w:next w:val="Normal"/>
    <w:link w:val="IntenseQuoteChar"/>
    <w:uiPriority w:val="30"/>
    <w:qFormat/>
    <w:rsid w:val="00CD4C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4C36"/>
    <w:rPr>
      <w:i/>
      <w:iCs/>
      <w:color w:val="0F4761" w:themeColor="accent1" w:themeShade="BF"/>
    </w:rPr>
  </w:style>
  <w:style w:type="character" w:styleId="IntenseReference">
    <w:name w:val="Intense Reference"/>
    <w:basedOn w:val="DefaultParagraphFont"/>
    <w:uiPriority w:val="32"/>
    <w:qFormat/>
    <w:rsid w:val="00CD4C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1451</Words>
  <Characters>8276</Characters>
  <Application>Microsoft Office Word</Application>
  <DocSecurity>0</DocSecurity>
  <Lines>68</Lines>
  <Paragraphs>19</Paragraphs>
  <ScaleCrop>false</ScaleCrop>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Kovess</dc:creator>
  <cp:keywords/>
  <dc:description/>
  <cp:lastModifiedBy>Charles Kovess</cp:lastModifiedBy>
  <cp:revision>1</cp:revision>
  <dcterms:created xsi:type="dcterms:W3CDTF">2026-07-16T05:42:00Z</dcterms:created>
  <dcterms:modified xsi:type="dcterms:W3CDTF">2026-07-16T05:48:00Z</dcterms:modified>
</cp:coreProperties>
</file>